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330"/>
      </w:tblGrid>
      <w:tr w:rsidR="00236C66" w:rsidRPr="009D0A1E" w14:paraId="7DB670E3" w14:textId="77777777" w:rsidTr="005E0BF1">
        <w:tc>
          <w:tcPr>
            <w:tcW w:w="9290" w:type="dxa"/>
            <w:shd w:val="clear" w:color="auto" w:fill="F2F2F2"/>
          </w:tcPr>
          <w:p w14:paraId="03B4C29F" w14:textId="77777777" w:rsidR="00236C66" w:rsidRPr="0038257C" w:rsidRDefault="00236C66" w:rsidP="005E0BF1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6. Квалитет, савременост и међународна усаглашеност студијског програма</w:t>
            </w:r>
          </w:p>
          <w:p w14:paraId="489B025C" w14:textId="77777777" w:rsidR="00236C66" w:rsidRPr="009D0A1E" w:rsidRDefault="00236C66" w:rsidP="005E0BF1">
            <w:pPr>
              <w:rPr>
                <w:sz w:val="22"/>
                <w:szCs w:val="22"/>
              </w:rPr>
            </w:pPr>
            <w:r w:rsidRPr="0038257C">
              <w:rPr>
                <w:sz w:val="22"/>
                <w:szCs w:val="22"/>
              </w:rPr>
              <w:t xml:space="preserve">Студијски програм </w:t>
            </w:r>
            <w:r w:rsidRPr="0038257C">
              <w:rPr>
                <w:sz w:val="22"/>
                <w:szCs w:val="22"/>
                <w:lang w:val="sr-Cyrl-CS"/>
              </w:rPr>
              <w:t>је усклађен са савременим светским токовима и стањем струке, науке и уметности у одговарајућем образовно-научном, односно уметничко-образовном пољу</w:t>
            </w:r>
            <w:r w:rsidRPr="0038257C">
              <w:rPr>
                <w:sz w:val="22"/>
                <w:szCs w:val="22"/>
              </w:rPr>
              <w:t xml:space="preserve"> и упоредив</w:t>
            </w:r>
            <w:r w:rsidRPr="0038257C">
              <w:rPr>
                <w:sz w:val="22"/>
                <w:szCs w:val="22"/>
                <w:lang w:val="sr-Cyrl-CS"/>
              </w:rPr>
              <w:t xml:space="preserve"> је </w:t>
            </w:r>
            <w:r w:rsidRPr="0038257C">
              <w:rPr>
                <w:sz w:val="22"/>
                <w:szCs w:val="22"/>
              </w:rPr>
              <w:t xml:space="preserve">са сличним програмима на </w:t>
            </w:r>
            <w:r w:rsidRPr="0038257C">
              <w:rPr>
                <w:sz w:val="22"/>
                <w:szCs w:val="22"/>
                <w:lang w:val="sr-Cyrl-CS"/>
              </w:rPr>
              <w:t>иностраним високошколским установама, а посебно у оквиру европског образовног простора.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236C66" w:rsidRPr="0038257C" w14:paraId="3E98A51D" w14:textId="77777777" w:rsidTr="005E0BF1">
        <w:tc>
          <w:tcPr>
            <w:tcW w:w="9290" w:type="dxa"/>
          </w:tcPr>
          <w:p w14:paraId="5B15C321" w14:textId="2BA5904D" w:rsidR="00236C66" w:rsidRDefault="00236C66" w:rsidP="005E0BF1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(не више од 30</w:t>
            </w:r>
            <w:r w:rsidRPr="0038257C">
              <w:rPr>
                <w:sz w:val="22"/>
                <w:szCs w:val="22"/>
              </w:rPr>
              <w:t>0</w:t>
            </w:r>
            <w:r w:rsidRPr="0038257C">
              <w:rPr>
                <w:sz w:val="22"/>
                <w:szCs w:val="22"/>
                <w:lang w:val="sr-Cyrl-CS"/>
              </w:rPr>
              <w:t xml:space="preserve"> речи)</w:t>
            </w:r>
          </w:p>
          <w:p w14:paraId="099D9D30" w14:textId="7EA3EB4A" w:rsidR="007E26E6" w:rsidRDefault="007E26E6" w:rsidP="005E0BF1">
            <w:pPr>
              <w:rPr>
                <w:sz w:val="22"/>
                <w:szCs w:val="22"/>
                <w:lang w:val="sr-Cyrl-CS"/>
              </w:rPr>
            </w:pPr>
          </w:p>
          <w:p w14:paraId="4B25A180" w14:textId="77777777" w:rsidR="007E26E6" w:rsidRPr="00321590" w:rsidRDefault="007E26E6" w:rsidP="007E26E6">
            <w:pPr>
              <w:jc w:val="both"/>
              <w:rPr>
                <w:sz w:val="24"/>
                <w:szCs w:val="24"/>
                <w:lang w:val="sr-Cyrl-CS"/>
              </w:rPr>
            </w:pPr>
            <w:r w:rsidRPr="00321590">
              <w:rPr>
                <w:sz w:val="24"/>
                <w:szCs w:val="24"/>
                <w:lang w:val="sr-Cyrl-CS"/>
              </w:rPr>
              <w:t xml:space="preserve">Структура студијског програма подешена је према процени о оптималном комбиновању друштвених потреба и могућности нашег Факултета да их задовољи. </w:t>
            </w:r>
          </w:p>
          <w:p w14:paraId="7DB19A04" w14:textId="77777777" w:rsidR="007E26E6" w:rsidRPr="00321590" w:rsidRDefault="007E26E6" w:rsidP="007E26E6">
            <w:pPr>
              <w:jc w:val="both"/>
              <w:rPr>
                <w:sz w:val="24"/>
                <w:szCs w:val="24"/>
                <w:lang w:val="sr-Cyrl-CS"/>
              </w:rPr>
            </w:pPr>
          </w:p>
          <w:p w14:paraId="216E8896" w14:textId="77777777" w:rsidR="007E26E6" w:rsidRPr="004767AE" w:rsidRDefault="007E26E6" w:rsidP="007E26E6">
            <w:pPr>
              <w:jc w:val="both"/>
              <w:rPr>
                <w:sz w:val="24"/>
                <w:szCs w:val="24"/>
                <w:lang w:val="sr-Cyrl-RS"/>
              </w:rPr>
            </w:pPr>
            <w:r w:rsidRPr="00321590">
              <w:rPr>
                <w:sz w:val="24"/>
                <w:szCs w:val="24"/>
                <w:lang w:val="sr-Cyrl-CS"/>
              </w:rPr>
              <w:t xml:space="preserve">Наставни план (курикулум) и програми (силабуси) рађени су према савременим међународним стандардима и усклађени су са програмима на европским и другим светским универзитетима. </w:t>
            </w:r>
            <w:r>
              <w:rPr>
                <w:sz w:val="24"/>
                <w:szCs w:val="24"/>
                <w:lang w:val="sr-Cyrl-CS"/>
              </w:rPr>
              <w:t>Истовремено, програми и силабуси одговарају новим друштвеним и медијским тенденцијама, прате развој новинарске професије и анализирају упливе нових медија и медијских платформи у медијску, друштвену и политичку стварност. Факултет сарађује са значајним бројем медијских, професионалних и академских мрежа (</w:t>
            </w:r>
            <w:r>
              <w:rPr>
                <w:sz w:val="24"/>
                <w:szCs w:val="24"/>
                <w:lang w:val="sr-Latn-RS"/>
              </w:rPr>
              <w:t>ECREA, EJO, ETA...)</w:t>
            </w:r>
            <w:r>
              <w:rPr>
                <w:sz w:val="24"/>
                <w:szCs w:val="24"/>
                <w:lang w:val="sr-Cyrl-CS"/>
              </w:rPr>
              <w:t>, чиме студенти добијају могућност увида у праксе нај</w:t>
            </w:r>
            <w:r>
              <w:rPr>
                <w:sz w:val="24"/>
                <w:szCs w:val="24"/>
                <w:lang w:val="sr-Cyrl-RS"/>
              </w:rPr>
              <w:t>бољих универзитета и професионалих удружења.</w:t>
            </w:r>
          </w:p>
          <w:p w14:paraId="287AA328" w14:textId="77777777" w:rsidR="007E26E6" w:rsidRPr="00321590" w:rsidRDefault="007E26E6" w:rsidP="007E26E6">
            <w:pPr>
              <w:jc w:val="both"/>
              <w:rPr>
                <w:sz w:val="24"/>
                <w:szCs w:val="24"/>
                <w:lang w:val="sr-Cyrl-CS"/>
              </w:rPr>
            </w:pPr>
          </w:p>
          <w:p w14:paraId="03D20602" w14:textId="77777777" w:rsidR="007E26E6" w:rsidRPr="00321590" w:rsidRDefault="007E26E6" w:rsidP="007E26E6">
            <w:pPr>
              <w:jc w:val="both"/>
              <w:rPr>
                <w:sz w:val="24"/>
                <w:szCs w:val="24"/>
                <w:lang w:val="sr-Cyrl-CS"/>
              </w:rPr>
            </w:pPr>
            <w:r w:rsidRPr="00321590">
              <w:rPr>
                <w:sz w:val="24"/>
                <w:szCs w:val="24"/>
                <w:lang w:val="sr-Cyrl-CS"/>
              </w:rPr>
              <w:t>Садржај програма конципиран је тако да, поред пружања увида у знања и достигнућа научних дисциплина и вештинама за обављање новинарске професије и других занимања у области медија и културе, омогућава и наставак студија на вишим степенима, захваљујући уравнотеженом односу између практичних и теоријских предмета који се изучавају на овом студијском програму.</w:t>
            </w:r>
          </w:p>
          <w:p w14:paraId="2B3D315A" w14:textId="77777777" w:rsidR="007E26E6" w:rsidRPr="00321590" w:rsidRDefault="007E26E6" w:rsidP="007E26E6">
            <w:pPr>
              <w:jc w:val="both"/>
              <w:rPr>
                <w:sz w:val="24"/>
                <w:szCs w:val="24"/>
                <w:lang w:val="sr-Cyrl-CS"/>
              </w:rPr>
            </w:pPr>
          </w:p>
          <w:p w14:paraId="71866034" w14:textId="485D2F63" w:rsidR="007E26E6" w:rsidRDefault="007E26E6" w:rsidP="007E26E6">
            <w:pPr>
              <w:rPr>
                <w:sz w:val="24"/>
                <w:szCs w:val="24"/>
                <w:lang w:val="sr-Cyrl-CS"/>
              </w:rPr>
            </w:pPr>
            <w:r w:rsidRPr="00321590">
              <w:rPr>
                <w:sz w:val="24"/>
                <w:szCs w:val="24"/>
                <w:lang w:val="sr-Cyrl-CS"/>
              </w:rPr>
              <w:t>Упоредивост садржаја студијског програма са програмима других универзитета у Европи и свету пружа могућност наставка студија у иностранству</w:t>
            </w:r>
            <w:r>
              <w:rPr>
                <w:sz w:val="24"/>
                <w:szCs w:val="24"/>
                <w:lang w:val="sr-Cyrl-CS"/>
              </w:rPr>
              <w:t>.</w:t>
            </w:r>
          </w:p>
          <w:p w14:paraId="39EFD59D" w14:textId="40E2AA0C" w:rsidR="007E26E6" w:rsidRDefault="007E26E6" w:rsidP="007E26E6">
            <w:pPr>
              <w:rPr>
                <w:sz w:val="22"/>
                <w:szCs w:val="22"/>
              </w:rPr>
            </w:pPr>
          </w:p>
          <w:p w14:paraId="630B338F" w14:textId="77777777" w:rsidR="007E26E6" w:rsidRDefault="007E26E6" w:rsidP="007E26E6">
            <w:pPr>
              <w:rPr>
                <w:sz w:val="22"/>
                <w:szCs w:val="22"/>
              </w:rPr>
            </w:pPr>
          </w:p>
          <w:p w14:paraId="6CEB9CD5" w14:textId="77777777" w:rsidR="00236C66" w:rsidRPr="00236C66" w:rsidRDefault="00236C66" w:rsidP="005E0BF1">
            <w:pPr>
              <w:rPr>
                <w:b/>
                <w:sz w:val="22"/>
                <w:szCs w:val="22"/>
              </w:rPr>
            </w:pPr>
          </w:p>
          <w:p w14:paraId="25D6DAE7" w14:textId="2E1E2E34" w:rsidR="00236C66" w:rsidRPr="007E26E6" w:rsidRDefault="00236C66" w:rsidP="007E26E6">
            <w:pPr>
              <w:rPr>
                <w:sz w:val="24"/>
                <w:szCs w:val="24"/>
                <w:lang w:val="sr-Cyrl-CS"/>
              </w:rPr>
            </w:pPr>
          </w:p>
        </w:tc>
      </w:tr>
      <w:tr w:rsidR="00236C66" w:rsidRPr="007B43B0" w14:paraId="2AEA078B" w14:textId="77777777" w:rsidTr="005E0BF1">
        <w:tc>
          <w:tcPr>
            <w:tcW w:w="9290" w:type="dxa"/>
            <w:shd w:val="clear" w:color="auto" w:fill="F2F2F2"/>
          </w:tcPr>
          <w:p w14:paraId="0103112C" w14:textId="77777777" w:rsidR="00236C66" w:rsidRDefault="00236C66" w:rsidP="005E0BF1">
            <w:pPr>
              <w:pBdr>
                <w:bottom w:val="single" w:sz="6" w:space="1" w:color="auto"/>
              </w:pBd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П</w:t>
            </w:r>
            <w:r w:rsidRPr="0038257C">
              <w:rPr>
                <w:b/>
                <w:bCs/>
                <w:sz w:val="22"/>
                <w:szCs w:val="22"/>
                <w:lang w:val="sr-Cyrl-CS"/>
              </w:rPr>
              <w:t xml:space="preserve">рилози за стандард 6: </w:t>
            </w:r>
          </w:p>
          <w:p w14:paraId="6DB66AF8" w14:textId="4F8DB9BF" w:rsidR="00236C66" w:rsidRDefault="00236C66" w:rsidP="005E0BF1">
            <w:pPr>
              <w:rPr>
                <w:bCs/>
                <w:sz w:val="22"/>
                <w:szCs w:val="22"/>
                <w:lang w:val="sr-Cyrl-CS"/>
              </w:rPr>
            </w:pPr>
            <w:r w:rsidRPr="00B11348">
              <w:rPr>
                <w:b/>
                <w:bCs/>
                <w:sz w:val="22"/>
                <w:szCs w:val="22"/>
                <w:lang w:val="sr-Cyrl-CS"/>
              </w:rPr>
              <w:t>Прилог 6.1, 6.2, 6. 3.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Документација о најмање три акредитована инострана програма, са којим је програм усклађен</w:t>
            </w:r>
            <w:r w:rsidRPr="007B43B0">
              <w:rPr>
                <w:bCs/>
                <w:sz w:val="22"/>
                <w:szCs w:val="22"/>
                <w:lang w:val="sr-Cyrl-CS"/>
              </w:rPr>
              <w:t>.</w:t>
            </w:r>
          </w:p>
          <w:p w14:paraId="0B1BC0E3" w14:textId="42C3788A" w:rsidR="00D33EF8" w:rsidRDefault="00D33EF8" w:rsidP="005E0BF1">
            <w:pPr>
              <w:rPr>
                <w:bCs/>
                <w:sz w:val="22"/>
                <w:szCs w:val="22"/>
                <w:lang w:val="sr-Cyrl-CS"/>
              </w:rPr>
            </w:pPr>
          </w:p>
          <w:p w14:paraId="34DCF539" w14:textId="77777777" w:rsidR="00D33EF8" w:rsidRPr="00321590" w:rsidRDefault="00D33EF8" w:rsidP="00D33EF8">
            <w:pPr>
              <w:rPr>
                <w:bCs/>
                <w:sz w:val="24"/>
                <w:szCs w:val="24"/>
              </w:rPr>
            </w:pPr>
            <w:r w:rsidRPr="00321590">
              <w:rPr>
                <w:bCs/>
                <w:sz w:val="24"/>
                <w:szCs w:val="24"/>
              </w:rPr>
              <w:t xml:space="preserve">University of Georgia - </w:t>
            </w:r>
            <w:hyperlink r:id="rId5" w:history="1">
              <w:r w:rsidRPr="00321590">
                <w:rPr>
                  <w:rStyle w:val="Hyperlink"/>
                  <w:bCs/>
                  <w:sz w:val="24"/>
                  <w:szCs w:val="24"/>
                </w:rPr>
                <w:t>http://www.uga.edu/</w:t>
              </w:r>
            </w:hyperlink>
          </w:p>
          <w:p w14:paraId="1BB85CEF" w14:textId="77777777" w:rsidR="00D33EF8" w:rsidRPr="00321590" w:rsidRDefault="00D33EF8" w:rsidP="00D33EF8">
            <w:pPr>
              <w:rPr>
                <w:bCs/>
                <w:sz w:val="24"/>
                <w:szCs w:val="24"/>
              </w:rPr>
            </w:pPr>
          </w:p>
          <w:p w14:paraId="0AD1EC68" w14:textId="77777777" w:rsidR="00D33EF8" w:rsidRPr="00321590" w:rsidRDefault="00D33EF8" w:rsidP="00D33EF8">
            <w:pPr>
              <w:rPr>
                <w:bCs/>
                <w:sz w:val="24"/>
                <w:szCs w:val="24"/>
              </w:rPr>
            </w:pPr>
            <w:r w:rsidRPr="00321590">
              <w:rPr>
                <w:bCs/>
                <w:sz w:val="24"/>
                <w:szCs w:val="24"/>
              </w:rPr>
              <w:t xml:space="preserve">University of Milan - </w:t>
            </w:r>
            <w:hyperlink r:id="rId6" w:history="1">
              <w:r w:rsidRPr="00321590">
                <w:rPr>
                  <w:rStyle w:val="Hyperlink"/>
                  <w:bCs/>
                  <w:sz w:val="24"/>
                  <w:szCs w:val="24"/>
                </w:rPr>
                <w:t>http://www.scienzepolitiche.unimi.it/CorsiDiLaurea/2008/index_ITA_HTML.html</w:t>
              </w:r>
            </w:hyperlink>
          </w:p>
          <w:p w14:paraId="3267125F" w14:textId="77777777" w:rsidR="00D33EF8" w:rsidRPr="00321590" w:rsidRDefault="00D33EF8" w:rsidP="00D33EF8">
            <w:pPr>
              <w:rPr>
                <w:bCs/>
                <w:sz w:val="24"/>
                <w:szCs w:val="24"/>
              </w:rPr>
            </w:pPr>
          </w:p>
          <w:p w14:paraId="37389004" w14:textId="77777777" w:rsidR="00D33EF8" w:rsidRPr="00321590" w:rsidRDefault="00D33EF8" w:rsidP="00D33EF8">
            <w:pPr>
              <w:rPr>
                <w:bCs/>
                <w:sz w:val="24"/>
                <w:szCs w:val="24"/>
              </w:rPr>
            </w:pPr>
            <w:r w:rsidRPr="00321590">
              <w:rPr>
                <w:bCs/>
                <w:sz w:val="24"/>
                <w:szCs w:val="24"/>
              </w:rPr>
              <w:t xml:space="preserve">Free University Berlin - </w:t>
            </w:r>
            <w:r w:rsidRPr="00321590">
              <w:rPr>
                <w:sz w:val="24"/>
                <w:szCs w:val="24"/>
              </w:rPr>
              <w:t xml:space="preserve"> </w:t>
            </w:r>
            <w:hyperlink r:id="rId7" w:history="1">
              <w:r w:rsidRPr="00321590">
                <w:rPr>
                  <w:rStyle w:val="Hyperlink"/>
                  <w:bCs/>
                  <w:sz w:val="24"/>
                  <w:szCs w:val="24"/>
                </w:rPr>
                <w:t>http://www.polsoz.fu-berlin.de/kommwiss/studium/studiengaenge/bachelor/index.html</w:t>
              </w:r>
            </w:hyperlink>
          </w:p>
          <w:p w14:paraId="0FF9CA90" w14:textId="77777777" w:rsidR="00D33EF8" w:rsidRPr="00321590" w:rsidRDefault="00D33EF8" w:rsidP="00D33EF8">
            <w:pPr>
              <w:rPr>
                <w:bCs/>
                <w:sz w:val="24"/>
                <w:szCs w:val="24"/>
              </w:rPr>
            </w:pPr>
          </w:p>
          <w:p w14:paraId="7CDCB95F" w14:textId="77777777" w:rsidR="00D33EF8" w:rsidRPr="00321590" w:rsidRDefault="00D33EF8" w:rsidP="00D33EF8">
            <w:pPr>
              <w:rPr>
                <w:bCs/>
                <w:sz w:val="24"/>
                <w:szCs w:val="24"/>
              </w:rPr>
            </w:pPr>
            <w:r w:rsidRPr="00321590">
              <w:rPr>
                <w:bCs/>
                <w:sz w:val="24"/>
                <w:szCs w:val="24"/>
              </w:rPr>
              <w:t xml:space="preserve">Fakultet političkih znanosti – Zagreb - </w:t>
            </w:r>
            <w:hyperlink r:id="rId8" w:history="1">
              <w:r w:rsidRPr="00321590">
                <w:rPr>
                  <w:rStyle w:val="Hyperlink"/>
                  <w:bCs/>
                  <w:sz w:val="24"/>
                  <w:szCs w:val="24"/>
                </w:rPr>
                <w:t>http://www.fakultet.fpzg.hr/</w:t>
              </w:r>
            </w:hyperlink>
          </w:p>
          <w:p w14:paraId="3AC06128" w14:textId="77777777" w:rsidR="00D33EF8" w:rsidRPr="00321590" w:rsidRDefault="00D33EF8" w:rsidP="00D33EF8">
            <w:pPr>
              <w:rPr>
                <w:bCs/>
                <w:sz w:val="24"/>
                <w:szCs w:val="24"/>
              </w:rPr>
            </w:pPr>
          </w:p>
          <w:p w14:paraId="015C07E3" w14:textId="77777777" w:rsidR="00D33EF8" w:rsidRPr="00321590" w:rsidRDefault="00D33EF8" w:rsidP="00D33EF8">
            <w:pPr>
              <w:rPr>
                <w:bCs/>
                <w:sz w:val="24"/>
                <w:szCs w:val="24"/>
              </w:rPr>
            </w:pPr>
            <w:r w:rsidRPr="00321590">
              <w:rPr>
                <w:bCs/>
                <w:sz w:val="24"/>
                <w:szCs w:val="24"/>
              </w:rPr>
              <w:t xml:space="preserve">Fakulteta za družbene vede – Ljubljana – </w:t>
            </w:r>
          </w:p>
          <w:p w14:paraId="42A74676" w14:textId="77777777" w:rsidR="00D33EF8" w:rsidRPr="00321590" w:rsidRDefault="00D33EF8" w:rsidP="00D33EF8">
            <w:pPr>
              <w:rPr>
                <w:bCs/>
                <w:sz w:val="24"/>
                <w:szCs w:val="24"/>
              </w:rPr>
            </w:pPr>
            <w:hyperlink r:id="rId9" w:history="1">
              <w:r w:rsidRPr="00321590">
                <w:rPr>
                  <w:rStyle w:val="Hyperlink"/>
                  <w:bCs/>
                  <w:sz w:val="24"/>
                  <w:szCs w:val="24"/>
                </w:rPr>
                <w:t>http://www.fdv.uni-lj.si/Studijski_programi/dod/MKS.asp</w:t>
              </w:r>
            </w:hyperlink>
          </w:p>
          <w:p w14:paraId="26470326" w14:textId="77777777" w:rsidR="00D33EF8" w:rsidRPr="00321590" w:rsidRDefault="00D33EF8" w:rsidP="00D33EF8">
            <w:pPr>
              <w:rPr>
                <w:bCs/>
                <w:sz w:val="24"/>
                <w:szCs w:val="24"/>
              </w:rPr>
            </w:pPr>
            <w:hyperlink r:id="rId10" w:history="1">
              <w:r w:rsidRPr="00321590">
                <w:rPr>
                  <w:rStyle w:val="Hyperlink"/>
                  <w:bCs/>
                  <w:sz w:val="24"/>
                  <w:szCs w:val="24"/>
                </w:rPr>
                <w:t>http://www.fdv.uni-lj.si/Studijski_programi/dod/NOV.asp</w:t>
              </w:r>
            </w:hyperlink>
          </w:p>
          <w:p w14:paraId="0D50856D" w14:textId="77777777" w:rsidR="00D33EF8" w:rsidRDefault="00D33EF8" w:rsidP="00D33EF8">
            <w:pPr>
              <w:rPr>
                <w:sz w:val="22"/>
                <w:szCs w:val="22"/>
              </w:rPr>
            </w:pPr>
          </w:p>
          <w:p w14:paraId="651B580C" w14:textId="77777777" w:rsidR="00D33EF8" w:rsidRPr="00321590" w:rsidRDefault="00D33EF8" w:rsidP="00D33EF8">
            <w:pPr>
              <w:rPr>
                <w:bCs/>
                <w:sz w:val="24"/>
                <w:szCs w:val="24"/>
              </w:rPr>
            </w:pPr>
            <w:r w:rsidRPr="00321590">
              <w:rPr>
                <w:bCs/>
                <w:sz w:val="24"/>
                <w:szCs w:val="24"/>
              </w:rPr>
              <w:t xml:space="preserve">Fakultet političkih nauka – Sarajevo - </w:t>
            </w:r>
            <w:hyperlink r:id="rId11" w:history="1">
              <w:r w:rsidRPr="00321590">
                <w:rPr>
                  <w:rStyle w:val="Hyperlink"/>
                  <w:bCs/>
                  <w:sz w:val="24"/>
                  <w:szCs w:val="24"/>
                </w:rPr>
                <w:t>http://www.fpn.unsa.ba/fpn/images/stories/pdf/nastavni_plan_i_program_studija_zurnalistike.pdf</w:t>
              </w:r>
            </w:hyperlink>
          </w:p>
          <w:p w14:paraId="5B8E21BE" w14:textId="77777777" w:rsidR="00D33EF8" w:rsidRDefault="00D33EF8" w:rsidP="005E0BF1">
            <w:pPr>
              <w:rPr>
                <w:b/>
                <w:bCs/>
                <w:sz w:val="22"/>
                <w:szCs w:val="22"/>
              </w:rPr>
            </w:pPr>
          </w:p>
          <w:p w14:paraId="549D2039" w14:textId="650DC010" w:rsidR="00236C66" w:rsidRPr="007B43B0" w:rsidRDefault="00236C66" w:rsidP="005E0BF1">
            <w:pPr>
              <w:rPr>
                <w:bCs/>
                <w:sz w:val="22"/>
                <w:szCs w:val="22"/>
                <w:lang w:val="sr-Cyrl-CS"/>
              </w:rPr>
            </w:pPr>
            <w:r w:rsidRPr="00B11348">
              <w:rPr>
                <w:b/>
                <w:bCs/>
                <w:sz w:val="22"/>
                <w:szCs w:val="22"/>
              </w:rPr>
              <w:t>Прилог 6.4.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0A1E">
              <w:rPr>
                <w:bCs/>
                <w:sz w:val="22"/>
                <w:szCs w:val="22"/>
                <w:lang w:val="en-US"/>
              </w:rPr>
              <w:t>Pdf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0A1E">
              <w:rPr>
                <w:bCs/>
                <w:sz w:val="22"/>
                <w:szCs w:val="22"/>
              </w:rPr>
              <w:t>документ</w:t>
            </w:r>
            <w:r w:rsidRPr="009D0A1E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9D0A1E">
              <w:rPr>
                <w:bCs/>
                <w:sz w:val="22"/>
                <w:szCs w:val="22"/>
              </w:rPr>
              <w:t xml:space="preserve">курикулума акредитованих иностраних студијских програма са којима је студијски програм усклађен </w:t>
            </w:r>
            <w:r w:rsidRPr="009D0A1E">
              <w:rPr>
                <w:bCs/>
                <w:sz w:val="22"/>
                <w:szCs w:val="22"/>
                <w:lang w:val="sr-Cyrl-CS"/>
              </w:rPr>
              <w:t>(листа предмета)</w:t>
            </w:r>
            <w:r w:rsidRPr="007B43B0"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</w:tbl>
    <w:p w14:paraId="6F303B5B" w14:textId="77777777" w:rsidR="00822D67" w:rsidRDefault="00822D67"/>
    <w:sectPr w:rsidR="00822D67" w:rsidSect="00822D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C66"/>
    <w:rsid w:val="00236C66"/>
    <w:rsid w:val="007E26E6"/>
    <w:rsid w:val="00822D67"/>
    <w:rsid w:val="00D33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D3A85"/>
  <w15:docId w15:val="{D0380CF1-8EF3-44DF-BE6D-35B3D5E9D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6C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36C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87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kultet.fpzg.hr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polsoz.fu-berlin.de/kommwiss/studium/studiengaenge/bachelor/index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cienzepolitiche.unimi.it/CorsiDiLaurea/2008/index_ITA_HTML.html" TargetMode="External"/><Relationship Id="rId11" Type="http://schemas.openxmlformats.org/officeDocument/2006/relationships/hyperlink" Target="http://www.fpn.unsa.ba/fpn/images/stories/pdf/nastavni_plan_i_program_studija_zurnalistike.pdf" TargetMode="External"/><Relationship Id="rId5" Type="http://schemas.openxmlformats.org/officeDocument/2006/relationships/hyperlink" Target="http://www.uga.edu/" TargetMode="External"/><Relationship Id="rId10" Type="http://schemas.openxmlformats.org/officeDocument/2006/relationships/hyperlink" Target="http://www.fdv.uni-lj.si/Studijski_programi/dod/NOV.a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dv.uni-lj.si/Studijski_programi/dod/MKS.as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459</Words>
  <Characters>2618</Characters>
  <Application>Microsoft Office Word</Application>
  <DocSecurity>0</DocSecurity>
  <Lines>21</Lines>
  <Paragraphs>6</Paragraphs>
  <ScaleCrop>false</ScaleCrop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laptopAcer01</dc:creator>
  <cp:keywords/>
  <dc:description/>
  <cp:lastModifiedBy>User</cp:lastModifiedBy>
  <cp:revision>3</cp:revision>
  <dcterms:created xsi:type="dcterms:W3CDTF">2021-06-22T20:40:00Z</dcterms:created>
  <dcterms:modified xsi:type="dcterms:W3CDTF">2021-06-22T21:04:00Z</dcterms:modified>
</cp:coreProperties>
</file>